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РАБ(и)_51</w:t>
      </w:r>
      <w:r w:rsidR="0087528B">
        <w:rPr>
          <w:rFonts w:ascii="Times New Roman" w:hAnsi="Times New Roman"/>
          <w:b/>
          <w:sz w:val="28"/>
          <w:szCs w:val="28"/>
        </w:rPr>
        <w:t>8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8672B">
        <w:rPr>
          <w:rFonts w:ascii="Times New Roman" w:hAnsi="Times New Roman"/>
          <w:b/>
          <w:sz w:val="28"/>
          <w:szCs w:val="28"/>
        </w:rPr>
        <w:t>04.12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7528B" w:rsidRDefault="00034F58" w:rsidP="0087528B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7528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7528B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87528B" w:rsidRPr="0087528B">
        <w:rPr>
          <w:rFonts w:ascii="Times New Roman" w:hAnsi="Times New Roman"/>
          <w:b/>
          <w:sz w:val="20"/>
          <w:szCs w:val="20"/>
          <w:lang w:eastAsia="en-US"/>
        </w:rPr>
        <w:t>Экспертиза проектной документации: "Участок слива сырья №2" и "Склад сырья с 5-ю резервуарами №19-23"</w:t>
      </w:r>
      <w:r w:rsidR="0087528B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87528B" w:rsidRDefault="00034F58" w:rsidP="0087528B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87528B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F5B8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F5B8A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bookmarkStart w:id="0" w:name="_GoBack"/>
      <w:bookmarkEnd w:id="0"/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4F5B8A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7528B"/>
    <w:rsid w:val="008A6C29"/>
    <w:rsid w:val="008D171F"/>
    <w:rsid w:val="008D7C03"/>
    <w:rsid w:val="009A50DE"/>
    <w:rsid w:val="009B20D7"/>
    <w:rsid w:val="009C6EC1"/>
    <w:rsid w:val="009D6389"/>
    <w:rsid w:val="00A8672B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4077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14</cp:revision>
  <dcterms:created xsi:type="dcterms:W3CDTF">2019-07-19T09:52:00Z</dcterms:created>
  <dcterms:modified xsi:type="dcterms:W3CDTF">2019-12-04T10:50:00Z</dcterms:modified>
</cp:coreProperties>
</file>